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2621">
      <w:pPr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672621">
        <w:rPr>
          <w:rFonts w:ascii="Roboto" w:hAnsi="Roboto"/>
          <w:color w:val="000000"/>
          <w:sz w:val="28"/>
          <w:szCs w:val="28"/>
          <w:shd w:val="clear" w:color="auto" w:fill="FFFFFF"/>
        </w:rPr>
        <w:t>Совсем скоро Новогодние и рождественские праздники, перед многими стоит вопрос выбора безопасных ёлочных гирлянд.</w:t>
      </w:r>
      <w:r w:rsidRPr="00672621">
        <w:rPr>
          <w:rFonts w:ascii="Roboto" w:hAnsi="Roboto"/>
          <w:color w:val="000000"/>
          <w:sz w:val="28"/>
          <w:szCs w:val="28"/>
        </w:rPr>
        <w:br/>
      </w:r>
      <w:proofErr w:type="gramStart"/>
      <w:r w:rsidRPr="00672621">
        <w:rPr>
          <w:rFonts w:ascii="Roboto" w:hAnsi="Roboto"/>
          <w:color w:val="000000"/>
          <w:sz w:val="28"/>
          <w:szCs w:val="28"/>
          <w:shd w:val="clear" w:color="auto" w:fill="FFFFFF"/>
        </w:rPr>
        <w:t>Новогодняя ёлочная гирлянда считается безопасной, если:</w:t>
      </w:r>
      <w:r w:rsidRPr="00672621">
        <w:rPr>
          <w:rFonts w:ascii="Roboto" w:hAnsi="Roboto"/>
          <w:color w:val="000000"/>
          <w:sz w:val="28"/>
          <w:szCs w:val="28"/>
        </w:rPr>
        <w:br/>
      </w:r>
      <w:r w:rsidRPr="00672621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приобретена только с сертификатом соответствия;</w:t>
      </w:r>
      <w:r w:rsidRPr="00672621">
        <w:rPr>
          <w:rFonts w:ascii="Roboto" w:hAnsi="Roboto"/>
          <w:color w:val="000000"/>
          <w:sz w:val="28"/>
          <w:szCs w:val="28"/>
          <w:shd w:val="clear" w:color="auto" w:fill="FFFFFF"/>
        </w:rPr>
        <w:sym w:font="Symbol" w:char="F0FC"/>
      </w:r>
      <w:r w:rsidRPr="00672621">
        <w:rPr>
          <w:rFonts w:ascii="Roboto" w:hAnsi="Roboto"/>
          <w:color w:val="000000"/>
          <w:sz w:val="28"/>
          <w:szCs w:val="28"/>
        </w:rPr>
        <w:br/>
      </w:r>
      <w:r w:rsidRPr="00672621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при её покупке, внимательно изучена информация на упаковке (инструкция по применению);</w:t>
      </w:r>
      <w:r w:rsidRPr="00672621">
        <w:rPr>
          <w:rFonts w:ascii="Roboto" w:hAnsi="Roboto"/>
          <w:color w:val="000000"/>
          <w:sz w:val="28"/>
          <w:szCs w:val="28"/>
          <w:shd w:val="clear" w:color="auto" w:fill="FFFFFF"/>
        </w:rPr>
        <w:sym w:font="Symbol" w:char="F0FC"/>
      </w:r>
      <w:r w:rsidRPr="00672621">
        <w:rPr>
          <w:rFonts w:ascii="Roboto" w:hAnsi="Roboto"/>
          <w:color w:val="000000"/>
          <w:sz w:val="28"/>
          <w:szCs w:val="28"/>
        </w:rPr>
        <w:br/>
      </w:r>
      <w:r w:rsidRPr="00672621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тщательно проверена её целостность и работоспособность до того, как ей украсят праздничную ёлку;</w:t>
      </w:r>
      <w:r w:rsidRPr="00672621">
        <w:rPr>
          <w:rFonts w:ascii="Roboto" w:hAnsi="Roboto"/>
          <w:color w:val="000000"/>
          <w:sz w:val="28"/>
          <w:szCs w:val="28"/>
          <w:shd w:val="clear" w:color="auto" w:fill="FFFFFF"/>
        </w:rPr>
        <w:sym w:font="Symbol" w:char="F0FC"/>
      </w:r>
      <w:r w:rsidRPr="00672621">
        <w:rPr>
          <w:rFonts w:ascii="Roboto" w:hAnsi="Roboto"/>
          <w:color w:val="000000"/>
          <w:sz w:val="28"/>
          <w:szCs w:val="28"/>
        </w:rPr>
        <w:br/>
      </w:r>
      <w:r w:rsidRPr="00672621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электрический провод без повреждений;</w:t>
      </w:r>
      <w:r w:rsidRPr="00672621">
        <w:rPr>
          <w:rFonts w:ascii="Roboto" w:hAnsi="Roboto"/>
          <w:color w:val="000000"/>
          <w:sz w:val="28"/>
          <w:szCs w:val="28"/>
          <w:shd w:val="clear" w:color="auto" w:fill="FFFFFF"/>
        </w:rPr>
        <w:sym w:font="Symbol" w:char="F0FC"/>
      </w:r>
      <w:r w:rsidRPr="00672621">
        <w:rPr>
          <w:rFonts w:ascii="Roboto" w:hAnsi="Roboto"/>
          <w:color w:val="000000"/>
          <w:sz w:val="28"/>
          <w:szCs w:val="28"/>
        </w:rPr>
        <w:br/>
      </w:r>
      <w:r w:rsidRPr="00672621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все лампочки гирлянды горят, а штекер в розетке не должен искрить и греться.</w:t>
      </w:r>
      <w:proofErr w:type="gramEnd"/>
      <w:r w:rsidRPr="00672621">
        <w:rPr>
          <w:rFonts w:ascii="Roboto" w:hAnsi="Roboto"/>
          <w:color w:val="000000"/>
          <w:sz w:val="28"/>
          <w:szCs w:val="28"/>
          <w:shd w:val="clear" w:color="auto" w:fill="FFFFFF"/>
        </w:rPr>
        <w:sym w:font="Symbol" w:char="F0FC"/>
      </w:r>
      <w:r w:rsidRPr="00672621">
        <w:rPr>
          <w:rFonts w:ascii="Roboto" w:hAnsi="Roboto"/>
          <w:color w:val="000000"/>
          <w:sz w:val="28"/>
          <w:szCs w:val="28"/>
        </w:rPr>
        <w:br/>
      </w:r>
      <w:r w:rsidRPr="00672621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При обнаружении неисправности, </w:t>
      </w:r>
      <w:proofErr w:type="spellStart"/>
      <w:r w:rsidRPr="00672621">
        <w:rPr>
          <w:rFonts w:ascii="Roboto" w:hAnsi="Roboto"/>
          <w:color w:val="000000"/>
          <w:sz w:val="28"/>
          <w:szCs w:val="28"/>
          <w:shd w:val="clear" w:color="auto" w:fill="FFFFFF"/>
        </w:rPr>
        <w:t>электрогирлянда</w:t>
      </w:r>
      <w:proofErr w:type="spellEnd"/>
      <w:r w:rsidRPr="00672621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должна быть немедленно обесточена!</w:t>
      </w:r>
      <w:r w:rsidRPr="00672621">
        <w:rPr>
          <w:rFonts w:ascii="Roboto" w:hAnsi="Roboto"/>
          <w:color w:val="000000"/>
          <w:sz w:val="28"/>
          <w:szCs w:val="28"/>
        </w:rPr>
        <w:br/>
      </w:r>
      <w:r w:rsidRPr="00672621">
        <w:rPr>
          <w:rFonts w:ascii="Roboto" w:hAnsi="Roboto"/>
          <w:color w:val="000000"/>
          <w:sz w:val="28"/>
          <w:szCs w:val="28"/>
          <w:shd w:val="clear" w:color="auto" w:fill="FFFFFF"/>
        </w:rPr>
        <w:t>Проверьте качество устанавливаемых новогодних и рождественских гирлянд!</w:t>
      </w:r>
      <w:r w:rsidRPr="00672621">
        <w:rPr>
          <w:rFonts w:ascii="Roboto" w:hAnsi="Roboto"/>
          <w:color w:val="000000"/>
          <w:sz w:val="28"/>
          <w:szCs w:val="28"/>
        </w:rPr>
        <w:br/>
      </w:r>
      <w:r w:rsidRPr="00672621">
        <w:rPr>
          <w:rFonts w:ascii="Roboto" w:hAnsi="Roboto"/>
          <w:color w:val="000000"/>
          <w:sz w:val="28"/>
          <w:szCs w:val="28"/>
          <w:shd w:val="clear" w:color="auto" w:fill="FFFFFF"/>
        </w:rPr>
        <w:t>Безопасных праздников!</w:t>
      </w:r>
    </w:p>
    <w:p w:rsidR="00672621" w:rsidRDefault="00672621" w:rsidP="00672621">
      <w:pPr>
        <w:pStyle w:val="a3"/>
        <w:shd w:val="clear" w:color="auto" w:fill="FFFFFF"/>
        <w:spacing w:before="150" w:beforeAutospacing="0" w:after="150" w:afterAutospacing="0"/>
        <w:ind w:left="75" w:right="75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FF02AC">
        <w:rPr>
          <w:rFonts w:ascii="Arial" w:hAnsi="Arial" w:cs="Arial"/>
          <w:b/>
          <w:color w:val="FF0000"/>
          <w:sz w:val="20"/>
          <w:szCs w:val="20"/>
        </w:rPr>
        <w:t>Надеемся, что соблюдение этих несложных правил позволит избежать неприятностей в новогодние и рождественские праздники и сделает их счастливыми и радостными для себя и своих детей!</w:t>
      </w:r>
    </w:p>
    <w:p w:rsidR="00672621" w:rsidRDefault="00672621" w:rsidP="00672621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390525" cy="546189"/>
            <wp:effectExtent l="0" t="0" r="0" b="6350"/>
            <wp:docPr id="1" name="Рисунок 3" descr="C:\Users\Яковлев\Desktop\Новая пропаганда\СТАТЬИ\Статьи 2017\фото в статьи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ковлев\Desktop\Новая пропаганда\СТАТЬИ\Статьи 2017\фото в статьи\i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621" w:rsidRDefault="00672621" w:rsidP="00672621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Fonts w:ascii="Arial" w:hAnsi="Arial" w:cs="Arial"/>
          <w:b/>
          <w:sz w:val="20"/>
          <w:szCs w:val="20"/>
        </w:rPr>
      </w:pPr>
      <w:r w:rsidRPr="00FF02AC">
        <w:rPr>
          <w:rFonts w:ascii="Arial" w:hAnsi="Arial" w:cs="Arial"/>
          <w:b/>
          <w:sz w:val="20"/>
          <w:szCs w:val="20"/>
        </w:rPr>
        <w:t>Отдел надзорной деятельности и профилактической работы</w:t>
      </w:r>
    </w:p>
    <w:p w:rsidR="00672621" w:rsidRPr="00FF02AC" w:rsidRDefault="00672621" w:rsidP="00672621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FF02AC">
        <w:rPr>
          <w:rFonts w:ascii="Arial" w:hAnsi="Arial" w:cs="Arial"/>
          <w:b/>
          <w:sz w:val="20"/>
          <w:szCs w:val="20"/>
        </w:rPr>
        <w:t xml:space="preserve">Красногвардейского района УНДПР ГУ МЧС России по </w:t>
      </w:r>
      <w:proofErr w:type="gramStart"/>
      <w:r w:rsidRPr="00FF02AC">
        <w:rPr>
          <w:rFonts w:ascii="Arial" w:hAnsi="Arial" w:cs="Arial"/>
          <w:b/>
          <w:sz w:val="20"/>
          <w:szCs w:val="20"/>
        </w:rPr>
        <w:t>г</w:t>
      </w:r>
      <w:proofErr w:type="gramEnd"/>
      <w:r w:rsidRPr="00FF02AC">
        <w:rPr>
          <w:rFonts w:ascii="Arial" w:hAnsi="Arial" w:cs="Arial"/>
          <w:b/>
          <w:sz w:val="20"/>
          <w:szCs w:val="20"/>
        </w:rPr>
        <w:t>. Санкт-Петербургу</w:t>
      </w:r>
    </w:p>
    <w:p w:rsidR="00672621" w:rsidRPr="00672621" w:rsidRDefault="00672621">
      <w:pPr>
        <w:rPr>
          <w:sz w:val="28"/>
          <w:szCs w:val="28"/>
        </w:rPr>
      </w:pPr>
    </w:p>
    <w:sectPr w:rsidR="00672621" w:rsidRPr="0067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FELayout/>
  </w:compat>
  <w:rsids>
    <w:rsidRoot w:val="00672621"/>
    <w:rsid w:val="0067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2019-12-04T12:15:00Z</dcterms:created>
  <dcterms:modified xsi:type="dcterms:W3CDTF">2019-12-04T12:17:00Z</dcterms:modified>
</cp:coreProperties>
</file>